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77" w:rsidRPr="00446F9B" w:rsidRDefault="00B66377" w:rsidP="00B66377">
      <w:pPr>
        <w:keepNext/>
        <w:autoSpaceDN w:val="0"/>
        <w:jc w:val="center"/>
        <w:outlineLvl w:val="0"/>
        <w:rPr>
          <w:bCs/>
          <w:i/>
          <w:color w:val="003366"/>
        </w:rPr>
      </w:pPr>
      <w:r>
        <w:rPr>
          <w:i/>
          <w:noProof/>
        </w:rPr>
        <w:drawing>
          <wp:inline distT="0" distB="0" distL="0" distR="0" wp14:anchorId="0BEC0165" wp14:editId="77FE393C">
            <wp:extent cx="542925" cy="672921"/>
            <wp:effectExtent l="0" t="0" r="0" b="0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КРАСНОЯРСКИЙ КРАЙ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АЧИНСКИЙ РАЙОН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МАЛИНОВСКИЙ СЕЛЬСКИЙ СОВЕТ ДЕПУТАТОВ</w:t>
      </w:r>
    </w:p>
    <w:p w:rsidR="00B66377" w:rsidRPr="00446F9B" w:rsidRDefault="00B66377" w:rsidP="00B66377">
      <w:pPr>
        <w:autoSpaceDE w:val="0"/>
        <w:autoSpaceDN w:val="0"/>
        <w:adjustRightInd w:val="0"/>
        <w:spacing w:line="240" w:lineRule="exact"/>
        <w:jc w:val="center"/>
      </w:pPr>
    </w:p>
    <w:p w:rsidR="00B66377" w:rsidRPr="00B66377" w:rsidRDefault="00B66377" w:rsidP="00B66377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36"/>
          <w:szCs w:val="36"/>
        </w:rPr>
      </w:pPr>
      <w:r w:rsidRPr="00B66377">
        <w:rPr>
          <w:b/>
          <w:bCs/>
          <w:position w:val="2"/>
          <w:sz w:val="36"/>
          <w:szCs w:val="36"/>
        </w:rPr>
        <w:t>РЕШЕНИЕ</w:t>
      </w:r>
    </w:p>
    <w:p w:rsidR="00B66377" w:rsidRPr="001B092D" w:rsidRDefault="00B66377" w:rsidP="00B66377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6"/>
        <w:gridCol w:w="3070"/>
        <w:gridCol w:w="3445"/>
      </w:tblGrid>
      <w:tr w:rsidR="00B66377" w:rsidRPr="001B092D" w:rsidTr="00093776">
        <w:tc>
          <w:tcPr>
            <w:tcW w:w="3190" w:type="dxa"/>
          </w:tcPr>
          <w:p w:rsidR="00B66377" w:rsidRPr="00B66377" w:rsidRDefault="00B66377" w:rsidP="00682B16">
            <w:pPr>
              <w:rPr>
                <w:b/>
              </w:rPr>
            </w:pPr>
            <w:r w:rsidRPr="00B66377">
              <w:rPr>
                <w:b/>
              </w:rPr>
              <w:t xml:space="preserve">  </w:t>
            </w:r>
            <w:r w:rsidR="00682B16">
              <w:rPr>
                <w:b/>
              </w:rPr>
              <w:t>29</w:t>
            </w:r>
            <w:r w:rsidRPr="00B66377">
              <w:rPr>
                <w:b/>
              </w:rPr>
              <w:t>.0</w:t>
            </w:r>
            <w:r w:rsidR="00682B16">
              <w:rPr>
                <w:b/>
              </w:rPr>
              <w:t>4</w:t>
            </w:r>
            <w:r w:rsidRPr="00B66377">
              <w:rPr>
                <w:b/>
              </w:rPr>
              <w:t xml:space="preserve">.2015 </w:t>
            </w:r>
          </w:p>
        </w:tc>
        <w:tc>
          <w:tcPr>
            <w:tcW w:w="3190" w:type="dxa"/>
          </w:tcPr>
          <w:p w:rsidR="00B66377" w:rsidRPr="00B66377" w:rsidRDefault="00B66377" w:rsidP="00093776">
            <w:pPr>
              <w:jc w:val="center"/>
              <w:rPr>
                <w:b/>
              </w:rPr>
            </w:pPr>
            <w:r w:rsidRPr="00B66377">
              <w:rPr>
                <w:b/>
              </w:rPr>
              <w:t xml:space="preserve">            п. Малиновка</w:t>
            </w:r>
          </w:p>
        </w:tc>
        <w:tc>
          <w:tcPr>
            <w:tcW w:w="3651" w:type="dxa"/>
          </w:tcPr>
          <w:p w:rsidR="00B66377" w:rsidRPr="00B66377" w:rsidRDefault="00B66377" w:rsidP="00682B16">
            <w:pPr>
              <w:rPr>
                <w:b/>
              </w:rPr>
            </w:pPr>
            <w:r w:rsidRPr="00B66377">
              <w:rPr>
                <w:b/>
              </w:rPr>
              <w:t xml:space="preserve">                       № </w:t>
            </w:r>
            <w:r w:rsidR="00682B16">
              <w:rPr>
                <w:b/>
              </w:rPr>
              <w:t>67</w:t>
            </w:r>
            <w:r w:rsidRPr="00B66377">
              <w:rPr>
                <w:b/>
              </w:rPr>
              <w:t>-</w:t>
            </w:r>
            <w:r w:rsidR="00682B16">
              <w:rPr>
                <w:b/>
              </w:rPr>
              <w:t>222</w:t>
            </w:r>
            <w:r w:rsidRPr="00B66377">
              <w:rPr>
                <w:b/>
              </w:rPr>
              <w:t>Р</w:t>
            </w:r>
          </w:p>
        </w:tc>
      </w:tr>
    </w:tbl>
    <w:p w:rsidR="00B66377" w:rsidRDefault="00B66377" w:rsidP="00B6637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B66377" w:rsidRPr="005A7117" w:rsidRDefault="00B66377" w:rsidP="00B66377">
      <w:pPr>
        <w:jc w:val="both"/>
      </w:pPr>
      <w:r w:rsidRPr="005A7117">
        <w:t xml:space="preserve">О внесении изменений  в Устав </w:t>
      </w:r>
    </w:p>
    <w:p w:rsidR="00B66377" w:rsidRPr="005A7117" w:rsidRDefault="00B66377" w:rsidP="00B66377">
      <w:pPr>
        <w:jc w:val="both"/>
      </w:pPr>
      <w:r w:rsidRPr="005A7117">
        <w:t>Малиновского сельсовета</w:t>
      </w:r>
    </w:p>
    <w:p w:rsidR="00B66377" w:rsidRPr="00B66377" w:rsidRDefault="00B66377" w:rsidP="00B66377">
      <w:pPr>
        <w:jc w:val="both"/>
      </w:pPr>
    </w:p>
    <w:p w:rsidR="00B66377" w:rsidRDefault="00B66377" w:rsidP="00B66377">
      <w:pPr>
        <w:ind w:firstLine="566"/>
        <w:jc w:val="both"/>
        <w:outlineLvl w:val="0"/>
        <w:rPr>
          <w:bCs/>
          <w:kern w:val="28"/>
        </w:rPr>
      </w:pPr>
      <w:r w:rsidRPr="00B66377">
        <w:rPr>
          <w:bCs/>
          <w:kern w:val="28"/>
        </w:rPr>
        <w:t>В целях приведения Устава Малиновского сельсовета Ачинского района Красноярского края в соответствие с требованиями Закона Красноярского края от 01.12.2014 №7-2884  «О некоторых вопросах организации органов местного самоуправления в Красноярском крае», руководствуясь статьями</w:t>
      </w:r>
      <w:r>
        <w:rPr>
          <w:bCs/>
          <w:kern w:val="28"/>
        </w:rPr>
        <w:t xml:space="preserve"> 20, 24 </w:t>
      </w:r>
      <w:r w:rsidRPr="00B66377">
        <w:rPr>
          <w:bCs/>
          <w:kern w:val="28"/>
        </w:rPr>
        <w:t>Устава Малиновского сельсовета Ачинского района Красноярского края, Малиновский сельский Совет депутатов</w:t>
      </w:r>
      <w:r w:rsidRPr="00B66377">
        <w:rPr>
          <w:bCs/>
          <w:i/>
          <w:kern w:val="28"/>
        </w:rPr>
        <w:t xml:space="preserve"> </w:t>
      </w:r>
      <w:r w:rsidRPr="00B66377">
        <w:rPr>
          <w:b/>
          <w:bCs/>
          <w:kern w:val="28"/>
        </w:rPr>
        <w:t>РЕШИЛ</w:t>
      </w:r>
      <w:r w:rsidRPr="00B66377">
        <w:rPr>
          <w:bCs/>
          <w:kern w:val="28"/>
        </w:rPr>
        <w:t xml:space="preserve">: </w:t>
      </w:r>
    </w:p>
    <w:p w:rsidR="00B66377" w:rsidRDefault="00B66377" w:rsidP="00B66377">
      <w:pPr>
        <w:numPr>
          <w:ilvl w:val="0"/>
          <w:numId w:val="1"/>
        </w:numPr>
        <w:tabs>
          <w:tab w:val="left" w:pos="851"/>
        </w:tabs>
        <w:ind w:left="0" w:firstLine="566"/>
        <w:jc w:val="both"/>
      </w:pPr>
      <w:r w:rsidRPr="00B66377">
        <w:t>Внести в Устав</w:t>
      </w:r>
      <w:r w:rsidRPr="00B66377">
        <w:rPr>
          <w:i/>
        </w:rPr>
        <w:t xml:space="preserve"> </w:t>
      </w:r>
      <w:r w:rsidRPr="00B66377">
        <w:t>Малиновского сельсовета Ачинского района Красноярского края следующие изменения:</w:t>
      </w:r>
    </w:p>
    <w:p w:rsidR="00A241FA" w:rsidRDefault="00A241FA" w:rsidP="00A241FA">
      <w:pPr>
        <w:tabs>
          <w:tab w:val="left" w:pos="709"/>
          <w:tab w:val="left" w:pos="851"/>
          <w:tab w:val="left" w:pos="8931"/>
        </w:tabs>
        <w:jc w:val="both"/>
      </w:pPr>
      <w:r>
        <w:t xml:space="preserve">         </w:t>
      </w:r>
      <w:r w:rsidRPr="00A241FA">
        <w:rPr>
          <w:b/>
        </w:rPr>
        <w:t>1.1.</w:t>
      </w:r>
      <w:r>
        <w:t xml:space="preserve"> в статье 3 слова «Федеральный закон «Об общих принципах организации местного самоуправлен</w:t>
      </w:r>
      <w:r w:rsidRPr="00676A50">
        <w:t>и</w:t>
      </w:r>
      <w:r>
        <w:t>я в Российской Федерации» заменить словами «Федеральный закон</w:t>
      </w:r>
      <w:r w:rsidRPr="0098069F">
        <w:t xml:space="preserve"> </w:t>
      </w:r>
      <w:r w:rsidRPr="00A73C0D">
        <w:t>от 06.10.2003 №131–ФЗ</w:t>
      </w:r>
      <w:r>
        <w:t xml:space="preserve"> «Об общих принципах организации местного самоуправления в Российской Федерации» (далее -   «Федеральный закон «Об общих принципах организации местного самоуправления в Российской Федерации» )»;       </w:t>
      </w:r>
    </w:p>
    <w:p w:rsidR="00A241FA" w:rsidRDefault="00A241FA" w:rsidP="00A241FA">
      <w:pPr>
        <w:tabs>
          <w:tab w:val="left" w:pos="709"/>
          <w:tab w:val="left" w:pos="851"/>
          <w:tab w:val="left" w:pos="8931"/>
        </w:tabs>
        <w:jc w:val="both"/>
      </w:pPr>
      <w:r>
        <w:t xml:space="preserve">         </w:t>
      </w:r>
    </w:p>
    <w:p w:rsidR="00A241FA" w:rsidRPr="00676A50" w:rsidRDefault="00A241FA" w:rsidP="00A241FA">
      <w:pPr>
        <w:tabs>
          <w:tab w:val="left" w:pos="8931"/>
        </w:tabs>
        <w:jc w:val="both"/>
      </w:pPr>
      <w:r w:rsidRPr="00676A50">
        <w:t xml:space="preserve">        </w:t>
      </w:r>
      <w:r>
        <w:t xml:space="preserve">    </w:t>
      </w:r>
      <w:r w:rsidRPr="00A241FA">
        <w:rPr>
          <w:b/>
        </w:rPr>
        <w:t>1.2.</w:t>
      </w:r>
      <w:r w:rsidRPr="00676A50">
        <w:t xml:space="preserve">  пункт 7  статьи 4 изложить в следующей редакции:</w:t>
      </w:r>
    </w:p>
    <w:p w:rsidR="00A241FA" w:rsidRPr="00676A50" w:rsidRDefault="00A241FA" w:rsidP="00A241FA">
      <w:pPr>
        <w:tabs>
          <w:tab w:val="left" w:pos="8931"/>
        </w:tabs>
        <w:jc w:val="both"/>
      </w:pPr>
      <w:r w:rsidRPr="00676A50">
        <w:t>«7. Муниципальные нормативные правовые акты органов и должностных лиц местного самоуправления, затрагивающие права, свободы и обязанности человека и гражданина РФ, вступают в силу в день, следующий за днем их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(ach-rajon.ru), которое осуществляется в срок до 15 дней со дня их подписания.»;</w:t>
      </w:r>
    </w:p>
    <w:p w:rsidR="00A241FA" w:rsidRDefault="00A241FA" w:rsidP="00B66377">
      <w:pPr>
        <w:ind w:firstLine="566"/>
        <w:jc w:val="both"/>
        <w:rPr>
          <w:b/>
        </w:rPr>
      </w:pPr>
    </w:p>
    <w:p w:rsidR="00B66377" w:rsidRPr="00682B16" w:rsidRDefault="00B66377" w:rsidP="00B66377">
      <w:pPr>
        <w:ind w:firstLine="566"/>
        <w:jc w:val="both"/>
      </w:pPr>
      <w:r w:rsidRPr="00B66377">
        <w:rPr>
          <w:b/>
        </w:rPr>
        <w:t>1.</w:t>
      </w:r>
      <w:r w:rsidR="00AA24E1">
        <w:rPr>
          <w:b/>
        </w:rPr>
        <w:t>3</w:t>
      </w:r>
      <w:r w:rsidRPr="00B66377">
        <w:rPr>
          <w:b/>
        </w:rPr>
        <w:t xml:space="preserve">. </w:t>
      </w:r>
      <w:r w:rsidRPr="00682B16">
        <w:t xml:space="preserve">Статью </w:t>
      </w:r>
      <w:r w:rsidR="00A241FA" w:rsidRPr="00682B16">
        <w:t>6</w:t>
      </w:r>
      <w:r w:rsidRPr="00682B16">
        <w:t xml:space="preserve"> изложить в следующей редакции:</w:t>
      </w:r>
    </w:p>
    <w:p w:rsidR="00B66377" w:rsidRPr="00B66377" w:rsidRDefault="00B66377" w:rsidP="00B66377">
      <w:pPr>
        <w:ind w:firstLine="566"/>
        <w:jc w:val="both"/>
        <w:rPr>
          <w:b/>
        </w:rPr>
      </w:pPr>
      <w:r w:rsidRPr="00B66377">
        <w:rPr>
          <w:b/>
        </w:rPr>
        <w:t xml:space="preserve">«Статья </w:t>
      </w:r>
      <w:r w:rsidR="00A241FA">
        <w:rPr>
          <w:b/>
        </w:rPr>
        <w:t>6</w:t>
      </w:r>
      <w:r w:rsidRPr="00B66377">
        <w:rPr>
          <w:b/>
        </w:rPr>
        <w:t xml:space="preserve">. Органы и должностные лица местного самоуправления Малиновского сельсовета </w:t>
      </w:r>
    </w:p>
    <w:p w:rsidR="00B66377" w:rsidRPr="00B66377" w:rsidRDefault="00B66377" w:rsidP="00B66377">
      <w:pPr>
        <w:ind w:firstLine="566"/>
        <w:jc w:val="both"/>
      </w:pPr>
      <w:r w:rsidRPr="00B66377">
        <w:t>1. Малиновский сельский Совет депутатов (далее – сельский Совет депутатов, сельский Совет, Совет депутатов, Совет) – представительный орган местног</w:t>
      </w:r>
      <w:r>
        <w:t>о самоуправления, состоящий из десяти</w:t>
      </w:r>
      <w:r w:rsidRPr="00B66377">
        <w:t xml:space="preserve"> депутатов, избираемый на основе всеобщего равного и прямого избирательного права пр</w:t>
      </w:r>
      <w:r>
        <w:t>и тайном голосовании сроком на пять лет</w:t>
      </w:r>
      <w:r w:rsidRPr="00B66377">
        <w:t>.</w:t>
      </w:r>
    </w:p>
    <w:p w:rsidR="00B66377" w:rsidRPr="00B66377" w:rsidRDefault="00B66377" w:rsidP="00B66377">
      <w:pPr>
        <w:autoSpaceDE w:val="0"/>
        <w:autoSpaceDN w:val="0"/>
        <w:adjustRightInd w:val="0"/>
        <w:ind w:firstLine="567"/>
        <w:jc w:val="both"/>
      </w:pPr>
      <w:r w:rsidRPr="00B66377">
        <w:t xml:space="preserve">2. Глава Малиновского сельсовета (далее – глава сельсовета, глава) избирается Советом депутатов из числа кандидатов, представленных конкурсной комиссией по результатам конкурса, и возглавляет местную администрацию. </w:t>
      </w:r>
    </w:p>
    <w:p w:rsidR="00B66377" w:rsidRPr="00B66377" w:rsidRDefault="00B66377" w:rsidP="00B66377">
      <w:pPr>
        <w:ind w:right="-1" w:firstLine="566"/>
        <w:jc w:val="both"/>
      </w:pPr>
      <w:r w:rsidRPr="00B66377">
        <w:t>3. Администрация Малиновского сельсовета (далее – Администрация сельсовета) является исполнительно-распорядительным органом местного самоуправления, подотчетным Совету депутатов.»;</w:t>
      </w:r>
    </w:p>
    <w:p w:rsidR="00AA24E1" w:rsidRDefault="00AA24E1" w:rsidP="00B66377">
      <w:pPr>
        <w:ind w:firstLine="566"/>
        <w:jc w:val="both"/>
        <w:rPr>
          <w:b/>
        </w:rPr>
      </w:pPr>
    </w:p>
    <w:p w:rsidR="00B66377" w:rsidRPr="00682B16" w:rsidRDefault="00B66377" w:rsidP="00B66377">
      <w:pPr>
        <w:ind w:firstLine="566"/>
        <w:jc w:val="both"/>
      </w:pPr>
      <w:r w:rsidRPr="00B66377">
        <w:rPr>
          <w:b/>
        </w:rPr>
        <w:t>1.</w:t>
      </w:r>
      <w:r w:rsidR="00AA24E1">
        <w:rPr>
          <w:b/>
        </w:rPr>
        <w:t>4</w:t>
      </w:r>
      <w:r w:rsidRPr="00B66377">
        <w:rPr>
          <w:b/>
        </w:rPr>
        <w:t xml:space="preserve">. </w:t>
      </w:r>
      <w:r w:rsidRPr="00682B16">
        <w:t>статью 11 изложить в следующей редакции:</w:t>
      </w:r>
    </w:p>
    <w:p w:rsidR="00B66377" w:rsidRPr="00B66377" w:rsidRDefault="00B66377" w:rsidP="00B66377">
      <w:pPr>
        <w:ind w:firstLine="566"/>
        <w:jc w:val="both"/>
      </w:pPr>
      <w:r w:rsidRPr="00B66377">
        <w:rPr>
          <w:b/>
          <w:color w:val="000000"/>
        </w:rPr>
        <w:t>«</w:t>
      </w:r>
      <w:r w:rsidRPr="00B66377">
        <w:rPr>
          <w:b/>
        </w:rPr>
        <w:t>Статья</w:t>
      </w:r>
      <w:r w:rsidRPr="00B66377">
        <w:t xml:space="preserve"> </w:t>
      </w:r>
      <w:r w:rsidRPr="00B66377">
        <w:rPr>
          <w:b/>
        </w:rPr>
        <w:t>1</w:t>
      </w:r>
      <w:r>
        <w:rPr>
          <w:b/>
        </w:rPr>
        <w:t>1</w:t>
      </w:r>
      <w:r w:rsidRPr="00B66377">
        <w:rPr>
          <w:b/>
        </w:rPr>
        <w:t>. Глава сельсовета</w:t>
      </w:r>
    </w:p>
    <w:p w:rsidR="00B66377" w:rsidRPr="00B66377" w:rsidRDefault="00B66377" w:rsidP="00B66377">
      <w:pPr>
        <w:ind w:firstLine="566"/>
        <w:jc w:val="both"/>
        <w:rPr>
          <w:color w:val="000000"/>
        </w:rPr>
      </w:pPr>
      <w:r w:rsidRPr="00B66377">
        <w:rPr>
          <w:color w:val="000000"/>
        </w:rPr>
        <w:t xml:space="preserve">1. Глава </w:t>
      </w:r>
      <w:r w:rsidRPr="00B66377">
        <w:t>Малиновского сельсовета</w:t>
      </w:r>
      <w:r w:rsidRPr="00B66377">
        <w:rPr>
          <w:color w:val="000000"/>
        </w:rPr>
        <w:t xml:space="preserve"> — высшее должностное лицо </w:t>
      </w:r>
      <w:r w:rsidRPr="00B66377">
        <w:t>Малиновского сельсовета</w:t>
      </w:r>
      <w:r w:rsidRPr="00B66377">
        <w:rPr>
          <w:color w:val="000000"/>
        </w:rPr>
        <w:t xml:space="preserve">, наделенное согласно Уставу собственной компетенцией по решению вопросов </w:t>
      </w:r>
      <w:r w:rsidRPr="00B66377">
        <w:rPr>
          <w:color w:val="000000"/>
        </w:rPr>
        <w:lastRenderedPageBreak/>
        <w:t>местного значения, возглавляющее деятельность по осуществлению местного самоуправления на территории муниципального образования.</w:t>
      </w:r>
    </w:p>
    <w:p w:rsidR="00B66377" w:rsidRPr="00B66377" w:rsidRDefault="00B66377" w:rsidP="00B66377">
      <w:pPr>
        <w:ind w:right="-1" w:firstLine="566"/>
        <w:jc w:val="both"/>
        <w:rPr>
          <w:color w:val="000000"/>
        </w:rPr>
      </w:pPr>
      <w:r w:rsidRPr="00B66377">
        <w:rPr>
          <w:color w:val="000000"/>
        </w:rPr>
        <w:t xml:space="preserve">2. Глава </w:t>
      </w:r>
      <w:r w:rsidRPr="00B66377">
        <w:t>сельсовета</w:t>
      </w:r>
      <w:r w:rsidRPr="00B66377">
        <w:rPr>
          <w:color w:val="000000"/>
        </w:rPr>
        <w:t xml:space="preserve"> действует в пределах полномочий, определенных законодательством, настоящим Уставом и решениями наименование представительного органа.</w:t>
      </w:r>
    </w:p>
    <w:p w:rsidR="00B66377" w:rsidRPr="00B66377" w:rsidRDefault="00B66377" w:rsidP="00B66377">
      <w:pPr>
        <w:ind w:right="-1" w:firstLine="566"/>
        <w:jc w:val="both"/>
        <w:rPr>
          <w:color w:val="000000"/>
        </w:rPr>
      </w:pPr>
      <w:r w:rsidRPr="00B66377">
        <w:rPr>
          <w:color w:val="000000"/>
        </w:rPr>
        <w:t xml:space="preserve">3. Глава </w:t>
      </w:r>
      <w:r w:rsidRPr="00B66377">
        <w:t>сельсовета</w:t>
      </w:r>
      <w:r w:rsidRPr="00B66377">
        <w:rPr>
          <w:color w:val="000000"/>
        </w:rPr>
        <w:t xml:space="preserve"> представляет сельсовет в отношениях с Российской Федерацией, ее субъектами, государственными органами, другими муниципальными образованиями, юридическими и физическими лицами.</w:t>
      </w:r>
    </w:p>
    <w:p w:rsidR="00B66377" w:rsidRPr="00B66377" w:rsidRDefault="00B66377" w:rsidP="00B66377">
      <w:pPr>
        <w:autoSpaceDE w:val="0"/>
        <w:autoSpaceDN w:val="0"/>
        <w:adjustRightInd w:val="0"/>
        <w:ind w:firstLine="540"/>
        <w:jc w:val="both"/>
      </w:pPr>
      <w:r w:rsidRPr="00B66377">
        <w:rPr>
          <w:color w:val="000000"/>
        </w:rPr>
        <w:t xml:space="preserve">4. </w:t>
      </w:r>
      <w:r w:rsidRPr="00B66377">
        <w:t>Глава Малиновского сельсовета избирается Советом депутатов из числа кандидатов, представленных конкурсной комиссией по результатам конкурса, и возглавляет местную администрацию.</w:t>
      </w:r>
    </w:p>
    <w:p w:rsidR="00B66377" w:rsidRPr="00B66377" w:rsidRDefault="00B66377" w:rsidP="00B66377">
      <w:pPr>
        <w:ind w:right="-1" w:firstLine="566"/>
        <w:jc w:val="both"/>
        <w:rPr>
          <w:color w:val="000000"/>
        </w:rPr>
      </w:pPr>
      <w:r w:rsidRPr="00B66377">
        <w:rPr>
          <w:color w:val="000000"/>
        </w:rPr>
        <w:t>5. Иностранный гражданин может быть избран главой муниципального образования в случае, если такая возможность предусмотрена международным договором Российской Федерации с соответствующим иностранным государством.</w:t>
      </w:r>
    </w:p>
    <w:p w:rsidR="00B66377" w:rsidRPr="00B66377" w:rsidRDefault="00B66377" w:rsidP="00B66377">
      <w:pPr>
        <w:ind w:firstLine="566"/>
        <w:jc w:val="both"/>
        <w:rPr>
          <w:color w:val="000000"/>
        </w:rPr>
      </w:pPr>
      <w:r w:rsidRPr="00B66377">
        <w:rPr>
          <w:color w:val="000000"/>
        </w:rPr>
        <w:t xml:space="preserve">6. На Главу </w:t>
      </w:r>
      <w:r w:rsidRPr="00B66377">
        <w:t>сельсовета</w:t>
      </w:r>
      <w:r w:rsidRPr="00B66377">
        <w:rPr>
          <w:color w:val="000000"/>
        </w:rPr>
        <w:t xml:space="preserve"> распространяются гарантии, предусмотренные законодательством.</w:t>
      </w:r>
    </w:p>
    <w:p w:rsidR="00B66377" w:rsidRPr="00B66377" w:rsidRDefault="00B66377" w:rsidP="00B66377">
      <w:pPr>
        <w:ind w:firstLine="566"/>
        <w:jc w:val="both"/>
      </w:pPr>
      <w:r w:rsidRPr="00B66377">
        <w:t>7. Глава сельсовета должен соблюдать ограничения и запреты и исполнять обязанности, которые установлены Федеральным законом от 25.12.2008 № 273-ФЗ «О противодействии коррупции» и другими федеральными законами.»;</w:t>
      </w:r>
    </w:p>
    <w:p w:rsidR="00AA24E1" w:rsidRDefault="00AA24E1" w:rsidP="00B66377">
      <w:pPr>
        <w:ind w:firstLine="566"/>
        <w:jc w:val="both"/>
        <w:rPr>
          <w:b/>
          <w:color w:val="000000"/>
        </w:rPr>
      </w:pPr>
    </w:p>
    <w:p w:rsidR="00B66377" w:rsidRPr="00682B16" w:rsidRDefault="00AA24E1" w:rsidP="00B66377">
      <w:pPr>
        <w:ind w:firstLine="566"/>
        <w:jc w:val="both"/>
        <w:rPr>
          <w:color w:val="000000"/>
        </w:rPr>
      </w:pPr>
      <w:r>
        <w:rPr>
          <w:b/>
          <w:color w:val="000000"/>
        </w:rPr>
        <w:t>1</w:t>
      </w:r>
      <w:r w:rsidR="00B66377" w:rsidRPr="00B66377">
        <w:rPr>
          <w:b/>
          <w:color w:val="000000"/>
        </w:rPr>
        <w:t>.</w:t>
      </w:r>
      <w:r>
        <w:rPr>
          <w:b/>
          <w:color w:val="000000"/>
        </w:rPr>
        <w:t>5</w:t>
      </w:r>
      <w:r w:rsidR="00B66377" w:rsidRPr="00B66377">
        <w:rPr>
          <w:b/>
          <w:color w:val="000000"/>
        </w:rPr>
        <w:t xml:space="preserve">. </w:t>
      </w:r>
      <w:r w:rsidR="00B66377" w:rsidRPr="00682B16">
        <w:rPr>
          <w:color w:val="000000"/>
        </w:rPr>
        <w:t>статью 12 изложить в следующей редакции:</w:t>
      </w:r>
    </w:p>
    <w:p w:rsidR="00B66377" w:rsidRPr="00B66377" w:rsidRDefault="00B66377" w:rsidP="00B66377">
      <w:pPr>
        <w:ind w:firstLine="566"/>
        <w:jc w:val="both"/>
        <w:rPr>
          <w:b/>
          <w:color w:val="000000"/>
        </w:rPr>
      </w:pPr>
      <w:r w:rsidRPr="00B66377">
        <w:rPr>
          <w:color w:val="000000"/>
        </w:rPr>
        <w:t>«</w:t>
      </w:r>
      <w:r w:rsidRPr="00B66377">
        <w:rPr>
          <w:b/>
          <w:color w:val="000000"/>
        </w:rPr>
        <w:t>Статья 1</w:t>
      </w:r>
      <w:r>
        <w:rPr>
          <w:b/>
          <w:color w:val="000000"/>
        </w:rPr>
        <w:t>2</w:t>
      </w:r>
      <w:r w:rsidRPr="00B66377">
        <w:rPr>
          <w:b/>
          <w:color w:val="000000"/>
        </w:rPr>
        <w:t>. Срок полномочий Главы Малиновского сельсовета</w:t>
      </w:r>
    </w:p>
    <w:p w:rsidR="00B66377" w:rsidRPr="00B66377" w:rsidRDefault="00B66377" w:rsidP="00B66377">
      <w:pPr>
        <w:ind w:right="-1" w:firstLine="566"/>
        <w:jc w:val="both"/>
      </w:pPr>
      <w:r w:rsidRPr="00B66377">
        <w:rPr>
          <w:color w:val="000000"/>
        </w:rPr>
        <w:t xml:space="preserve">1. </w:t>
      </w:r>
      <w:r w:rsidRPr="00B66377">
        <w:t xml:space="preserve">Срок полномочий Главы Малиновского сельсовета - </w:t>
      </w:r>
      <w:r>
        <w:t>5</w:t>
      </w:r>
      <w:r w:rsidRPr="00B66377">
        <w:t xml:space="preserve"> лет. </w:t>
      </w:r>
    </w:p>
    <w:p w:rsidR="00B66377" w:rsidRDefault="00B66377" w:rsidP="00B66377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66377">
        <w:rPr>
          <w:color w:val="000000"/>
        </w:rPr>
        <w:t xml:space="preserve">2. Полномочия Главы </w:t>
      </w:r>
      <w:r w:rsidRPr="00B66377">
        <w:t>Малиновского сельсовета</w:t>
      </w:r>
      <w:r w:rsidRPr="00B66377">
        <w:rPr>
          <w:color w:val="000000"/>
        </w:rPr>
        <w:t xml:space="preserve"> </w:t>
      </w:r>
      <w:r w:rsidRPr="00B66377">
        <w:t xml:space="preserve">начинаются со дня его вступления в должность и прекращаются в день вступления в должность вновь избранного </w:t>
      </w:r>
      <w:r w:rsidRPr="00B66377">
        <w:rPr>
          <w:color w:val="000000"/>
        </w:rPr>
        <w:t xml:space="preserve">Главы </w:t>
      </w:r>
      <w:r w:rsidRPr="00B66377">
        <w:t>Малиновского сельсовета</w:t>
      </w:r>
      <w:r w:rsidRPr="00B66377">
        <w:rPr>
          <w:color w:val="000000"/>
        </w:rPr>
        <w:t>.»;</w:t>
      </w:r>
    </w:p>
    <w:p w:rsidR="00AA24E1" w:rsidRDefault="00AA24E1" w:rsidP="00A241FA">
      <w:pPr>
        <w:tabs>
          <w:tab w:val="left" w:pos="8931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A241FA" w:rsidRDefault="00A241FA" w:rsidP="00A241FA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241FA">
        <w:rPr>
          <w:b/>
        </w:rPr>
        <w:t>1.</w:t>
      </w:r>
      <w:r w:rsidR="00AA24E1">
        <w:rPr>
          <w:b/>
        </w:rPr>
        <w:t>6</w:t>
      </w:r>
      <w:r w:rsidRPr="00A241FA">
        <w:rPr>
          <w:b/>
        </w:rPr>
        <w:t>.</w:t>
      </w:r>
      <w:r>
        <w:t xml:space="preserve"> пункт 3 статьи 17 изложить в следующей редакции:</w:t>
      </w:r>
    </w:p>
    <w:p w:rsidR="00A241FA" w:rsidRDefault="00A241FA" w:rsidP="00A241FA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 xml:space="preserve">«3. Нормативные правовые акты Главы сельсовета, затрагивающие права, свободы и обязанности человека и гражданина РФ, </w:t>
      </w:r>
      <w:r w:rsidRPr="00676A50">
        <w:t xml:space="preserve">вступают в силу в день, следующий за днем их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(ach-rajon.ru), которое осуществляется в срок до 15 дней </w:t>
      </w:r>
      <w:r>
        <w:t>со дня их подписания Главой сельсовета.»;</w:t>
      </w:r>
    </w:p>
    <w:p w:rsidR="001F6D7C" w:rsidRDefault="001F6D7C" w:rsidP="00A241FA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A241FA" w:rsidRDefault="00A241FA" w:rsidP="00A241FA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241FA">
        <w:rPr>
          <w:b/>
        </w:rPr>
        <w:t>1.</w:t>
      </w:r>
      <w:r w:rsidR="00AA24E1">
        <w:rPr>
          <w:b/>
        </w:rPr>
        <w:t>7</w:t>
      </w:r>
      <w:r>
        <w:t>. пункт 6  статьи 24 изложить в следующей редакции:</w:t>
      </w:r>
    </w:p>
    <w:p w:rsidR="00A241FA" w:rsidRDefault="00A241FA" w:rsidP="00A241FA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 xml:space="preserve">«6. Нормативные правовые акты, принятые Советом, затрагивающие права, свободы и обязанности человека и гражданина РФ, вступают в силу </w:t>
      </w:r>
      <w:r w:rsidRPr="00676A50">
        <w:t>в день, следующий за днем их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(ach-rajon.ru),</w:t>
      </w:r>
      <w:r>
        <w:t xml:space="preserve"> которое осуществляется в срок до 15 дней со дня их подписания Главой сельсовета.»;   </w:t>
      </w:r>
    </w:p>
    <w:p w:rsidR="00AA24E1" w:rsidRDefault="00AA24E1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1F6D7C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A24E1">
        <w:rPr>
          <w:b/>
        </w:rPr>
        <w:t>1.</w:t>
      </w:r>
      <w:r w:rsidR="00AA24E1" w:rsidRPr="00AA24E1">
        <w:rPr>
          <w:b/>
        </w:rPr>
        <w:t>8</w:t>
      </w:r>
      <w:r w:rsidRPr="00AA24E1">
        <w:rPr>
          <w:b/>
        </w:rPr>
        <w:t>.</w:t>
      </w:r>
      <w:r>
        <w:t xml:space="preserve"> статью 24 дополнить пунктом 10 следующего содержания:</w:t>
      </w:r>
    </w:p>
    <w:p w:rsidR="001F6D7C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«10. Действие нормативного правового акта может распространяться на отношения, возникшие до введения его в действие, только в случаях, когда это прямо предусмотрено нормативным правовым актом.»;</w:t>
      </w:r>
    </w:p>
    <w:p w:rsidR="00AA24E1" w:rsidRDefault="00AA24E1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F6D7C" w:rsidRPr="00676A50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A24E1">
        <w:rPr>
          <w:rFonts w:eastAsia="Calibri"/>
          <w:b/>
          <w:lang w:eastAsia="en-US"/>
        </w:rPr>
        <w:t>1.</w:t>
      </w:r>
      <w:r w:rsidR="00AA24E1" w:rsidRPr="00AA24E1">
        <w:rPr>
          <w:rFonts w:eastAsia="Calibri"/>
          <w:b/>
          <w:lang w:eastAsia="en-US"/>
        </w:rPr>
        <w:t>9</w:t>
      </w:r>
      <w:r w:rsidRPr="00AA24E1">
        <w:rPr>
          <w:rFonts w:eastAsia="Calibri"/>
          <w:b/>
          <w:lang w:eastAsia="en-US"/>
        </w:rPr>
        <w:t>.</w:t>
      </w:r>
      <w:r w:rsidRPr="00676A50">
        <w:rPr>
          <w:rFonts w:eastAsia="Calibri"/>
          <w:lang w:eastAsia="en-US"/>
        </w:rPr>
        <w:t xml:space="preserve"> в подпункте 3 статьи 27.1. </w:t>
      </w:r>
      <w:r w:rsidRPr="00676A50">
        <w:t>слова «с повышением квалификации» заменить словами «с дополнительным профессиональным образованием»;</w:t>
      </w:r>
    </w:p>
    <w:p w:rsidR="001F6D7C" w:rsidRPr="00676A50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1F6D7C" w:rsidRPr="00676A50" w:rsidRDefault="00AA24E1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A24E1">
        <w:rPr>
          <w:b/>
        </w:rPr>
        <w:t>1.10</w:t>
      </w:r>
      <w:r w:rsidR="001F6D7C" w:rsidRPr="00676A50">
        <w:t>. статью 27.1. дополнить подпунктом 11 следующего  содержания:</w:t>
      </w:r>
    </w:p>
    <w:p w:rsidR="001F6D7C" w:rsidRPr="00676A50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676A50">
        <w:lastRenderedPageBreak/>
        <w:t>«11) дополнительное профессиональное образование с сохранением на этот период замещаемой должности, денежного вознаграждения и денежного поощрения.»;</w:t>
      </w:r>
    </w:p>
    <w:p w:rsidR="001F6D7C" w:rsidRPr="00676A50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1F6D7C" w:rsidRPr="00676A50" w:rsidRDefault="00AA24E1" w:rsidP="001F6D7C">
      <w:pPr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AA24E1">
        <w:rPr>
          <w:b/>
          <w:szCs w:val="28"/>
        </w:rPr>
        <w:t>1.11</w:t>
      </w:r>
      <w:r w:rsidR="001F6D7C" w:rsidRPr="00676A50">
        <w:rPr>
          <w:szCs w:val="28"/>
        </w:rPr>
        <w:t>.</w:t>
      </w:r>
      <w:r w:rsidR="001F6D7C" w:rsidRPr="00676A50">
        <w:rPr>
          <w:b/>
          <w:szCs w:val="28"/>
        </w:rPr>
        <w:t xml:space="preserve"> </w:t>
      </w:r>
      <w:r w:rsidR="001F6D7C" w:rsidRPr="00676A50">
        <w:rPr>
          <w:szCs w:val="28"/>
        </w:rPr>
        <w:t xml:space="preserve">в </w:t>
      </w:r>
      <w:hyperlink r:id="rId10" w:history="1">
        <w:r w:rsidR="001F6D7C" w:rsidRPr="00676A50">
          <w:rPr>
            <w:szCs w:val="28"/>
          </w:rPr>
          <w:t>подпункте 3</w:t>
        </w:r>
      </w:hyperlink>
      <w:r w:rsidR="001F6D7C">
        <w:rPr>
          <w:szCs w:val="28"/>
        </w:rPr>
        <w:t xml:space="preserve"> </w:t>
      </w:r>
      <w:r w:rsidR="001F6D7C" w:rsidRPr="00676A50">
        <w:rPr>
          <w:szCs w:val="28"/>
        </w:rPr>
        <w:t>статьи 27.3</w:t>
      </w:r>
      <w:r w:rsidR="001F6D7C">
        <w:rPr>
          <w:szCs w:val="28"/>
        </w:rPr>
        <w:t>.</w:t>
      </w:r>
      <w:r w:rsidR="001F6D7C" w:rsidRPr="00676A50">
        <w:rPr>
          <w:szCs w:val="28"/>
        </w:rPr>
        <w:t xml:space="preserve"> слова «а также с повышением квалификации» заменить словами «а также с дополнительным профессиональным образованием»;</w:t>
      </w:r>
    </w:p>
    <w:p w:rsidR="001F6D7C" w:rsidRDefault="001F6D7C" w:rsidP="001F6D7C">
      <w:pPr>
        <w:autoSpaceDE w:val="0"/>
        <w:autoSpaceDN w:val="0"/>
        <w:adjustRightInd w:val="0"/>
        <w:ind w:right="-1" w:firstLine="567"/>
        <w:jc w:val="both"/>
        <w:rPr>
          <w:szCs w:val="28"/>
        </w:rPr>
      </w:pPr>
    </w:p>
    <w:p w:rsidR="001F6D7C" w:rsidRPr="00676A50" w:rsidRDefault="00AA24E1" w:rsidP="001F6D7C">
      <w:pPr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AA24E1">
        <w:rPr>
          <w:b/>
          <w:szCs w:val="28"/>
        </w:rPr>
        <w:t>1.12</w:t>
      </w:r>
      <w:r w:rsidR="001F6D7C">
        <w:rPr>
          <w:szCs w:val="28"/>
        </w:rPr>
        <w:t xml:space="preserve">. статью 27.3. дополнить </w:t>
      </w:r>
      <w:r w:rsidR="001F6D7C" w:rsidRPr="00676A50">
        <w:rPr>
          <w:szCs w:val="28"/>
        </w:rPr>
        <w:t>подпунктом 6 следующего содержания:</w:t>
      </w:r>
    </w:p>
    <w:p w:rsidR="001F6D7C" w:rsidRPr="004C1B4D" w:rsidRDefault="001F6D7C" w:rsidP="001F6D7C">
      <w:pPr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676A50">
        <w:rPr>
          <w:szCs w:val="28"/>
        </w:rPr>
        <w:t>«6) дополнительное профессиональное образование с сохранением на этот период замещаемой должности.»;</w:t>
      </w:r>
    </w:p>
    <w:p w:rsidR="00AA24E1" w:rsidRDefault="00AA24E1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1F6D7C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A24E1">
        <w:rPr>
          <w:b/>
        </w:rPr>
        <w:t>1.</w:t>
      </w:r>
      <w:r w:rsidR="00AA24E1" w:rsidRPr="00AA24E1">
        <w:rPr>
          <w:b/>
        </w:rPr>
        <w:t>13</w:t>
      </w:r>
      <w:r>
        <w:t xml:space="preserve">. </w:t>
      </w:r>
      <w:r w:rsidRPr="00D0133E">
        <w:t xml:space="preserve">подпункты 8, 9 </w:t>
      </w:r>
      <w:r>
        <w:t>пункта</w:t>
      </w:r>
      <w:r w:rsidRPr="00D0133E">
        <w:t xml:space="preserve"> 1</w:t>
      </w:r>
      <w:r>
        <w:t xml:space="preserve"> статьи 33</w:t>
      </w:r>
      <w:r w:rsidRPr="00D0133E">
        <w:t xml:space="preserve"> исключить;</w:t>
      </w:r>
    </w:p>
    <w:p w:rsidR="00AA24E1" w:rsidRDefault="00AA24E1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1F6D7C" w:rsidRDefault="00AA24E1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A24E1">
        <w:rPr>
          <w:b/>
        </w:rPr>
        <w:t>1.14</w:t>
      </w:r>
      <w:r w:rsidR="001F6D7C">
        <w:t>. пункт 1 статьи 33.1. изложить в следующей редакции:</w:t>
      </w:r>
    </w:p>
    <w:p w:rsidR="001F6D7C" w:rsidRDefault="001F6D7C" w:rsidP="001F6D7C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 xml:space="preserve"> «1. Администрация сельсовета 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Федерации.»;</w:t>
      </w:r>
    </w:p>
    <w:p w:rsidR="00A241FA" w:rsidRPr="00B66377" w:rsidRDefault="00A241FA" w:rsidP="00B66377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B66377" w:rsidRPr="00B66377" w:rsidRDefault="00B66377" w:rsidP="00B66377">
      <w:pPr>
        <w:ind w:right="-1" w:firstLine="566"/>
        <w:jc w:val="both"/>
        <w:rPr>
          <w:b/>
          <w:bCs/>
          <w:iCs/>
        </w:rPr>
      </w:pPr>
      <w:r w:rsidRPr="00B66377">
        <w:rPr>
          <w:b/>
          <w:color w:val="000000"/>
        </w:rPr>
        <w:t>1.</w:t>
      </w:r>
      <w:r w:rsidR="00AA24E1">
        <w:rPr>
          <w:b/>
          <w:color w:val="000000"/>
        </w:rPr>
        <w:t>15</w:t>
      </w:r>
      <w:r w:rsidRPr="00B66377">
        <w:rPr>
          <w:b/>
          <w:color w:val="000000"/>
        </w:rPr>
        <w:t xml:space="preserve">. </w:t>
      </w:r>
      <w:r w:rsidRPr="00682B16">
        <w:rPr>
          <w:bCs/>
          <w:iCs/>
        </w:rPr>
        <w:t>в статье 36 пункт 1 изложить в следующей редакции:</w:t>
      </w:r>
    </w:p>
    <w:p w:rsidR="00B66377" w:rsidRPr="00B66377" w:rsidRDefault="00B66377" w:rsidP="00B66377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B66377">
        <w:rPr>
          <w:color w:val="000000"/>
        </w:rPr>
        <w:t>«1. Выборы депутатов Совета депутатов осуществляются на основе всеобщего равного и прямого избирательного права при тайном голосовании.»;</w:t>
      </w:r>
    </w:p>
    <w:p w:rsidR="00027765" w:rsidRDefault="00027765" w:rsidP="00027765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027765" w:rsidRDefault="00027765" w:rsidP="00027765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 w:rsidRPr="00AA24E1">
        <w:rPr>
          <w:b/>
        </w:rPr>
        <w:t>1.</w:t>
      </w:r>
      <w:r w:rsidR="00AA24E1" w:rsidRPr="00AA24E1">
        <w:rPr>
          <w:b/>
        </w:rPr>
        <w:t>16</w:t>
      </w:r>
      <w:r w:rsidRPr="00676A50">
        <w:t>. в статье 64 пункт 2 исключить.</w:t>
      </w:r>
    </w:p>
    <w:p w:rsidR="00027765" w:rsidRDefault="00027765" w:rsidP="00027765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2. Поручить Главе Малиновского сельсовета направить решение в Управление Министерства юстиции Российской Федерации по Красноярскому краю для государственной регистрации.</w:t>
      </w: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3. Настоящее решение вступает в силу после его официального опубликования в информационном бюллетене «Малиновский вестник» после прохождения государственной регистрации в установленном законом порядке, при следующих исключениях:</w:t>
      </w: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- положения пункта 2 статьи 6 и пункта 4 статьи 11 Устава Малиновского сельсовета  применяются к избранию Главы сельсовета, проводимому после вступления в силу настоящего решения.</w:t>
      </w: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4. Глава Малиновского сельсовета обязан опубликовать зарегистрированное решение  о внесении изменений и дополнений в устав муниципального образования в течение 7  дней со дня его поступления из Управления Министерства юстиции РФ по Красноярскому краю.</w:t>
      </w: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5. Глава Малиновского сельсовета в течение 10 дней со дня официального опубликования (обнародования) Решения обязан направить в Управление Министерства юстиции РФ по Красноярскому краю сведения об источнике и о дате официального опубликования (обнародования) Решения для включения указанных сведений в государственный реестр уставов муниципальных образований Красноярского края.</w:t>
      </w:r>
    </w:p>
    <w:p w:rsidR="00AA24E1" w:rsidRDefault="00AA24E1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B66377" w:rsidRPr="00B66377" w:rsidRDefault="00B66377" w:rsidP="00B66377">
      <w:pPr>
        <w:jc w:val="both"/>
        <w:rPr>
          <w:b/>
        </w:rPr>
      </w:pPr>
      <w:r w:rsidRPr="00B66377">
        <w:t>Председатель Малиновского                                                                      Глава Малиновского</w:t>
      </w:r>
    </w:p>
    <w:p w:rsidR="00B66377" w:rsidRPr="00B66377" w:rsidRDefault="00B66377" w:rsidP="00B66377">
      <w:pPr>
        <w:ind w:right="-1"/>
        <w:jc w:val="both"/>
      </w:pPr>
      <w:r w:rsidRPr="00B66377">
        <w:t>сельского Совета депутатов                                                                                         сельсовета</w:t>
      </w:r>
    </w:p>
    <w:p w:rsidR="00B66377" w:rsidRPr="00B66377" w:rsidRDefault="00B66377" w:rsidP="00B66377">
      <w:pPr>
        <w:jc w:val="both"/>
      </w:pPr>
      <w:r w:rsidRPr="00B66377">
        <w:t>________________________                                                             _______________________</w:t>
      </w:r>
    </w:p>
    <w:p w:rsidR="008871E7" w:rsidRPr="00B66377" w:rsidRDefault="00B66377" w:rsidP="00B66377">
      <w:r w:rsidRPr="00B66377">
        <w:t xml:space="preserve">                          О.Ф.Лейман</w:t>
      </w:r>
      <w:r w:rsidRPr="00B66377">
        <w:tab/>
        <w:t xml:space="preserve">                                                                                          Н.В.Ранда</w:t>
      </w:r>
      <w:bookmarkStart w:id="0" w:name="_GoBack"/>
      <w:bookmarkEnd w:id="0"/>
    </w:p>
    <w:sectPr w:rsidR="008871E7" w:rsidRPr="00B66377" w:rsidSect="00682B16">
      <w:headerReference w:type="default" r:id="rId11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609" w:rsidRDefault="00E53609" w:rsidP="00B66377">
      <w:r>
        <w:separator/>
      </w:r>
    </w:p>
  </w:endnote>
  <w:endnote w:type="continuationSeparator" w:id="0">
    <w:p w:rsidR="00E53609" w:rsidRDefault="00E53609" w:rsidP="00B6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609" w:rsidRDefault="00E53609" w:rsidP="00B66377">
      <w:r>
        <w:separator/>
      </w:r>
    </w:p>
  </w:footnote>
  <w:footnote w:type="continuationSeparator" w:id="0">
    <w:p w:rsidR="00E53609" w:rsidRDefault="00E53609" w:rsidP="00B66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886261"/>
      <w:docPartObj>
        <w:docPartGallery w:val="Page Numbers (Top of Page)"/>
        <w:docPartUnique/>
      </w:docPartObj>
    </w:sdtPr>
    <w:sdtContent>
      <w:p w:rsidR="00682B16" w:rsidRDefault="00682B1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82B16" w:rsidRDefault="00682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0400"/>
    <w:multiLevelType w:val="multilevel"/>
    <w:tmpl w:val="1986B0CE"/>
    <w:lvl w:ilvl="0">
      <w:start w:val="1"/>
      <w:numFmt w:val="decimal"/>
      <w:lvlText w:val="%1."/>
      <w:lvlJc w:val="left"/>
      <w:pPr>
        <w:ind w:left="979" w:hanging="630"/>
      </w:pPr>
      <w:rPr>
        <w:b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69" w:hanging="720"/>
      </w:pPr>
    </w:lvl>
    <w:lvl w:ilvl="3">
      <w:start w:val="1"/>
      <w:numFmt w:val="decimal"/>
      <w:isLgl/>
      <w:lvlText w:val="%1.%2.%3.%4."/>
      <w:lvlJc w:val="left"/>
      <w:pPr>
        <w:ind w:left="1429" w:hanging="1080"/>
      </w:pPr>
    </w:lvl>
    <w:lvl w:ilvl="4">
      <w:start w:val="1"/>
      <w:numFmt w:val="decimal"/>
      <w:isLgl/>
      <w:lvlText w:val="%1.%2.%3.%4.%5."/>
      <w:lvlJc w:val="left"/>
      <w:pPr>
        <w:ind w:left="142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800"/>
      </w:pPr>
    </w:lvl>
    <w:lvl w:ilvl="7">
      <w:start w:val="1"/>
      <w:numFmt w:val="decimal"/>
      <w:isLgl/>
      <w:lvlText w:val="%1.%2.%3.%4.%5.%6.%7.%8."/>
      <w:lvlJc w:val="left"/>
      <w:pPr>
        <w:ind w:left="214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216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40"/>
    <w:rsid w:val="00014D93"/>
    <w:rsid w:val="00016687"/>
    <w:rsid w:val="00016AE0"/>
    <w:rsid w:val="00026FC0"/>
    <w:rsid w:val="00027765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06D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1F6D7C"/>
    <w:rsid w:val="002032CF"/>
    <w:rsid w:val="00205974"/>
    <w:rsid w:val="00205B9D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2F4CA7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39EF"/>
    <w:rsid w:val="005E518A"/>
    <w:rsid w:val="005E624B"/>
    <w:rsid w:val="005E72A2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570AF"/>
    <w:rsid w:val="00661F40"/>
    <w:rsid w:val="006624C3"/>
    <w:rsid w:val="0066704F"/>
    <w:rsid w:val="006720CC"/>
    <w:rsid w:val="00682B16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1E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51D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1FA"/>
    <w:rsid w:val="00A24AC4"/>
    <w:rsid w:val="00A31793"/>
    <w:rsid w:val="00A31E4B"/>
    <w:rsid w:val="00A44462"/>
    <w:rsid w:val="00A51A9B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4E1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66377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4B9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DF5088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53609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68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86F644FF84AD26303E1EB141D7D71C7A3B8EE817D2D3B0A4F301F48159A02D0DEA40600F30232CF8F0FA74j4b4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118AA-1FA6-443C-A5B3-5329A8C5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2015-05-07T05:27:00Z</cp:lastPrinted>
  <dcterms:created xsi:type="dcterms:W3CDTF">2015-04-10T07:08:00Z</dcterms:created>
  <dcterms:modified xsi:type="dcterms:W3CDTF">2015-05-07T05:27:00Z</dcterms:modified>
</cp:coreProperties>
</file>